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64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"/>
        <w:gridCol w:w="79"/>
        <w:gridCol w:w="921"/>
        <w:gridCol w:w="79"/>
        <w:gridCol w:w="120"/>
        <w:gridCol w:w="21"/>
        <w:gridCol w:w="799"/>
        <w:gridCol w:w="6580"/>
        <w:gridCol w:w="20"/>
        <w:gridCol w:w="2481"/>
        <w:gridCol w:w="3580"/>
        <w:gridCol w:w="659"/>
        <w:gridCol w:w="441"/>
        <w:gridCol w:w="120"/>
        <w:gridCol w:w="80"/>
        <w:gridCol w:w="360"/>
        <w:gridCol w:w="99"/>
        <w:gridCol w:w="1"/>
      </w:tblGrid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0" w:name="JR_PAGE_ANCHOR_0_1"/>
            <w:bookmarkStart w:id="1" w:name="JR_PAGE_ANCHOR_0_1"/>
            <w:bookmarkEnd w:id="1"/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400" w:type="dxa"/>
            <w:gridSpan w:val="3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28"/>
              </w:rPr>
              <w:t>ESTADO DE MINAS GERAIS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8"/>
              </w:rPr>
              <w:t>Página:</w:t>
            </w:r>
          </w:p>
        </w:tc>
        <w:tc>
          <w:tcPr>
            <w:tcW w:w="441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8"/>
              </w:rPr>
              <w:t>1</w:t>
            </w:r>
          </w:p>
        </w:tc>
        <w:tc>
          <w:tcPr>
            <w:tcW w:w="200" w:type="dxa"/>
            <w:gridSpan w:val="2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8"/>
              </w:rPr>
              <w:t>/</w:t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635000" cy="533400"/>
                  <wp:effectExtent l="0" t="0" r="0" b="0"/>
                  <wp:docPr id="1" name="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400" w:type="dxa"/>
            <w:gridSpan w:val="3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400" w:type="dxa"/>
            <w:gridSpan w:val="3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400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24"/>
              </w:rPr>
              <w:t>MUNICIPIO DE RIBEIRAO DAS NEVES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39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Relação de Ações</w:t>
            </w:r>
          </w:p>
        </w:tc>
        <w:tc>
          <w:tcPr>
            <w:tcW w:w="2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Parâmetros:</w:t>
            </w:r>
          </w:p>
        </w:tc>
        <w:tc>
          <w:tcPr>
            <w:tcW w:w="9081" w:type="dxa"/>
            <w:gridSpan w:val="3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PPA: {"valor":"10250","descricao":"2026 / 2029"} - Versão: 8 de 11/12/2024 10:06:50</w:t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081" w:type="dxa"/>
            <w:gridSpan w:val="3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39" w:type="dxa"/>
            <w:gridSpan w:val="16"/>
            <w:tcBorders/>
            <w:tcMar>
              <w:left w:w="0" w:type="dxa"/>
              <w:right w:w="0" w:type="dxa"/>
            </w:tcMar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9"/>
              <w:gridCol w:w="15439"/>
            </w:tblGrid>
            <w:tr>
              <w:trPr>
                <w:trHeight w:val="400" w:hRule="exact"/>
              </w:trPr>
              <w:tc>
                <w:tcPr>
                  <w:tcW w:w="9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left="100" w:hanging="0"/>
                    <w:jc w:val="center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Número</w:t>
                  </w:r>
                </w:p>
              </w:tc>
              <w:tc>
                <w:tcPr>
                  <w:tcW w:w="15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center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Descrição</w:t>
                  </w:r>
                </w:p>
              </w:tc>
            </w:tr>
          </w:tbl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0.009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PARCELAMENTO DIVIDA COM O IPSEMG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0.010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PAGAMENTO CONTRIBUIÇÕES PASEP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0.012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PARCELAMENTO DIVIDA COM O INSS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0.014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PARCELAMENTO SIMPLIFICADO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0.018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FINANCIAMENTO BB – PAVIMENTAÇÃO (20,02532/7)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0.019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FINANCIAMENTO FINISA – PAVIMENTAÇÃO (532,930-11)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0.020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FINANCIAMENTO FINISA – PAVIMENTAÇÃO 2 (557,064-64)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0.021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FINANCIAMENTO BB – PAVIMENTAÇÃO 2 (40,00060/5)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0.022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FINANCIAMENTO BDMG 1 – SUSTENTABILIDADE (350,862/22)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0.023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FINANCIAMENTO BDMG 2 – CIDADES INTELIGENTES (378,157/24)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0.024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PARCELAMENTO INSS — AUTORREGULARIZAÇÃO INCENTIVADA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0.025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FINANCIAMENTO BDMG 3 - REGULARIZAÇÃO FUNDIÁRIA (378.156/24)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0.026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FINANCIAMENTO BDMG 4 - INFRAESTRUTURA URBANA (377.145/24)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0.027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FINANCIAMENTO BDMG 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0.028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FINANCIAMENTO BDMG 6 - MOBILIDADE E INFRAESTRUTURA (379.571/24)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0.029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PRECATÓRIOS, INDENIZAÇÕES E SENTENÇAS JUDICIAIS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0.030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FINANCIAMENTO CEF - PRÓ TRANSPORTE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0.031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FINANCIAMENTO CEF - NOVO HOSPITAL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1.002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AMPLIAÇÃO / REFORMA DO PREDIO DA CAMARA MUNICIPAL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1.003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AQUISIÇÃO EQUIPAMENTOS PARA CAMARA  MUNICIPAL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1.019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CONSTRUÇÃO DE SEDES MUNICIPAIS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1.812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CAPACITAÇÃO E INTEGRAÇÃO PROFISSIONAL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1.816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GESTÃO DA SEG. TRANSITO E TRANSPORTE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1.822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INOVAÇÃO E EMPREENDEDORISMO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1.832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SINALIZAÇÃO, ENGENHARIA E RECUPERAÇÃO DAS VIAS URBANAS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1.835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PPP  - ILUMINAÇÃO PÚBLICA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1.841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INFRAESTRUTURA - CIDADE INTELIGENTE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1.843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URBANIZAÇÃO DE INTERESSE SOCIAL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1.844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PPP - CONSTRUÇÃO E MANUTENÇÃO DE ESCOLAS E NAPPI’S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1.845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KIT ESCOLAR E UNIFORME PARA O PEQUENO CIDADÃO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1.846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PROJETO HABITA NEVES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1.847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CONSTRUÇÃO SEDE PROCURADORIA DO MUNICÍPIO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1.848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CONSTRUÇÃO CRAS E CREAS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39" w:type="dxa"/>
            <w:gridSpan w:val="16"/>
            <w:tcBorders>
              <w:top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2"/>
              </w:rPr>
              <w:t>Sistema Planejamento - Betha Sistemas. Usuário: Ericacandrade. Emissão: 13/01/2026, às 11:07:41. Protocolo: 37da1415-8bf7-432a-ae5f-ba29438c7583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2" w:name="JR_PAGE_ANCHOR_0_2"/>
            <w:bookmarkStart w:id="3" w:name="JR_PAGE_ANCHOR_0_2"/>
            <w:bookmarkEnd w:id="3"/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400" w:type="dxa"/>
            <w:gridSpan w:val="3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28"/>
              </w:rPr>
              <w:t>ESTADO DE MINAS GERAIS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8"/>
              </w:rPr>
              <w:t>Página:</w:t>
            </w:r>
          </w:p>
        </w:tc>
        <w:tc>
          <w:tcPr>
            <w:tcW w:w="441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8"/>
              </w:rPr>
              <w:t>2</w:t>
            </w:r>
          </w:p>
        </w:tc>
        <w:tc>
          <w:tcPr>
            <w:tcW w:w="200" w:type="dxa"/>
            <w:gridSpan w:val="2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8"/>
              </w:rPr>
              <w:t>/</w:t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635000" cy="533400"/>
                  <wp:effectExtent l="0" t="0" r="0" b="0"/>
                  <wp:docPr id="2" name="Figura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a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400" w:type="dxa"/>
            <w:gridSpan w:val="3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400" w:type="dxa"/>
            <w:gridSpan w:val="3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400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24"/>
              </w:rPr>
              <w:t>MUNICIPIO DE RIBEIRAO DAS NEVES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39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Relação de Ações</w:t>
            </w:r>
          </w:p>
        </w:tc>
        <w:tc>
          <w:tcPr>
            <w:tcW w:w="2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Parâmetros:</w:t>
            </w:r>
          </w:p>
        </w:tc>
        <w:tc>
          <w:tcPr>
            <w:tcW w:w="9081" w:type="dxa"/>
            <w:gridSpan w:val="3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PPA: {"valor":"10250","descricao":"2026 / 2029"} - Versão: 8 de 11/12/2024 10:06:50</w:t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081" w:type="dxa"/>
            <w:gridSpan w:val="3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39" w:type="dxa"/>
            <w:gridSpan w:val="16"/>
            <w:tcBorders/>
            <w:tcMar>
              <w:left w:w="0" w:type="dxa"/>
              <w:right w:w="0" w:type="dxa"/>
            </w:tcMar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9"/>
              <w:gridCol w:w="15439"/>
            </w:tblGrid>
            <w:tr>
              <w:trPr>
                <w:trHeight w:val="400" w:hRule="exact"/>
              </w:trPr>
              <w:tc>
                <w:tcPr>
                  <w:tcW w:w="9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left="100" w:hanging="0"/>
                    <w:jc w:val="center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Número</w:t>
                  </w:r>
                </w:p>
              </w:tc>
              <w:tc>
                <w:tcPr>
                  <w:tcW w:w="15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center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Descrição</w:t>
                  </w:r>
                </w:p>
              </w:tc>
            </w:tr>
          </w:tbl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1.849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COZINHA EXPERIMENTAL MUNICIPAL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1.850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PROJETO SALÃO ESCOLA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1.851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CONSTRUÇÃO CENTRO REF. MULHER BRASILEIRA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1.852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AMPLIAÇÃO DO CISP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1.853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GERENCIAMENTO DE PROJETOS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1.859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CONSTRUÇÃO DE EQUIPAMENTOS ESPORTIVOS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1.860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CONSTRUÇÃO DO CENTRO CULTURAL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1.861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IMPLANTAÇÃO DE UNIDADES DE URPV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1.862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PROJETO MAIS ASFALTO NOVO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1.863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AQUISIÇÃO VEÍCULOS TRANSPORTE COLETIVO - PROTRANSPORTE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1.864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CONSTRUÇÃO NOVO HOSPITAL MUNICIPAL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2.001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GABINETE DO PREFEITO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2.003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MANUTENÇÃO DAS ATIVIDADES DA CAMARA  MUNICIPAL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2.004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MANUTENÇÃO PREVENTIVA E CORRETIVA DE VEÍCULOS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2.006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GABINETE SEC. DE GOVERNO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2.007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PAGAMENTO DE DESPESAS DE EXERCICIOS ENCERRADOS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2.008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DIVULGAÇÃO DE ATOS OFICIAIS E ADMINISTRATIVOS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2.014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PROCURADORIA GERAL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2.016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MANUTENÇÃO DAS ATIVIDADES DO CORPO  LEGISLATIVO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2.018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RECEPÇÕES, HOSPEDAGENS, HOMENAGENS E EVENTOS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2.019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CONSTRUÇÃO, REFORMA E MANUTENÇÃO DE SEDES MUNICIPAIS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2.020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GABINETE SEC. FAZENDA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2.028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GABINETE SEC. ADMINISTRAÇÃO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2.030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SUP. AQUISIÇÕES E CONTRATAÇÕES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2.040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SUP. RECURSOS HUMANOS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2.073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GABINETE SEC. EDUCAÇÃO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2.084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MELHORIA DA QUALIDADE DO ENSINO - SALÁRIO EDUCAÇÃO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2.092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EDUCAÇÃO BÁSICA - ENSINO FUNDAMENTAL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2.093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FUNDO MUNICIPAL DE CULTURA - 31.266 .194/0001-03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2.117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REGIONAL DE JUSTINOPÓLIS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2.118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REGIONAL DE VENEZA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2.120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GABINETE SEC. PLANEJAMENTO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2.131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GABINETE SECRETARIO MUNICIPAL SAUDE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39" w:type="dxa"/>
            <w:gridSpan w:val="16"/>
            <w:tcBorders>
              <w:top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2"/>
              </w:rPr>
              <w:t>Sistema Planejamento - Betha Sistemas. Usuário: Ericacandrade. Emissão: 13/01/2026, às 11:07:41. Protocolo: 37da1415-8bf7-432a-ae5f-ba29438c7583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4" w:name="JR_PAGE_ANCHOR_0_3"/>
            <w:bookmarkStart w:id="5" w:name="JR_PAGE_ANCHOR_0_3"/>
            <w:bookmarkEnd w:id="5"/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400" w:type="dxa"/>
            <w:gridSpan w:val="3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28"/>
              </w:rPr>
              <w:t>ESTADO DE MINAS GERAIS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8"/>
              </w:rPr>
              <w:t>Página:</w:t>
            </w:r>
          </w:p>
        </w:tc>
        <w:tc>
          <w:tcPr>
            <w:tcW w:w="441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8"/>
              </w:rPr>
              <w:t>3</w:t>
            </w:r>
          </w:p>
        </w:tc>
        <w:tc>
          <w:tcPr>
            <w:tcW w:w="200" w:type="dxa"/>
            <w:gridSpan w:val="2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8"/>
              </w:rPr>
              <w:t>/</w:t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635000" cy="533400"/>
                  <wp:effectExtent l="0" t="0" r="0" b="0"/>
                  <wp:docPr id="3" name="Figura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igura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400" w:type="dxa"/>
            <w:gridSpan w:val="3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400" w:type="dxa"/>
            <w:gridSpan w:val="3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400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24"/>
              </w:rPr>
              <w:t>MUNICIPIO DE RIBEIRAO DAS NEVES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39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Relação de Ações</w:t>
            </w:r>
          </w:p>
        </w:tc>
        <w:tc>
          <w:tcPr>
            <w:tcW w:w="2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Parâmetros:</w:t>
            </w:r>
          </w:p>
        </w:tc>
        <w:tc>
          <w:tcPr>
            <w:tcW w:w="9081" w:type="dxa"/>
            <w:gridSpan w:val="3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PPA: {"valor":"10250","descricao":"2026 / 2029"} - Versão: 8 de 11/12/2024 10:06:50</w:t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081" w:type="dxa"/>
            <w:gridSpan w:val="3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39" w:type="dxa"/>
            <w:gridSpan w:val="16"/>
            <w:tcBorders/>
            <w:tcMar>
              <w:left w:w="0" w:type="dxa"/>
              <w:right w:w="0" w:type="dxa"/>
            </w:tcMar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9"/>
              <w:gridCol w:w="15439"/>
            </w:tblGrid>
            <w:tr>
              <w:trPr>
                <w:trHeight w:val="400" w:hRule="exact"/>
              </w:trPr>
              <w:tc>
                <w:tcPr>
                  <w:tcW w:w="9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left="100" w:hanging="0"/>
                    <w:jc w:val="center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Número</w:t>
                  </w:r>
                </w:p>
              </w:tc>
              <w:tc>
                <w:tcPr>
                  <w:tcW w:w="15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center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Descrição</w:t>
                  </w:r>
                </w:p>
              </w:tc>
            </w:tr>
          </w:tbl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2.151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TRANSPORTE ESCOLAR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2.182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SUP. DE LOGÍSTICA E PATRIMÔNIO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2.185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MODERNIZACAO, INTEGRACAO E INFORMATICA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2.191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SERVIÇOS DE LIMPEZA PUBLICA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2.193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OBRAS DE INFRAESTRUTURA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2.214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LOCAÇÃO DE MÁQUINAS E VEICULOS PESADOS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2.218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SUP. ADMINISTRATIVA EDUCAÇÃO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2.219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SUP. DE PROJETOS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2.225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FUNDO MUN. PATRIMÔNIO ARTÍSTICO – 31.266.041/0001-58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2.239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GESTÃO PROGRAMA BOLSA FAMÍLIA E CADASTRO ÚNICO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2.243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BENEFÍCIOS EVENTUAIS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2.245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GESTÃO DE SEGURANÇA ALIMENTAR E NUTRICIONAL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2.253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BLOCO PROTEÇÃO SOCIAL ESPECIAL MÉDIA E ALTA COMPLEXIDADE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2.255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FUNDO MUN. DA CRIANÇA E ADOLESCENTE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2.269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FUNDO MUNICIPAL DE ESPORTES - 30.736.392/0001-12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2.270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GAB. SEC. SEG. TRANSITO  TRANSPORTE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2.273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GUARDA CIVIL MUNICIPAL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2.274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SUP. FISCALIZAÇÃO DE TRANSITO E TRANSPORTE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2.283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SUP. ADM. SEG. TRÂNSITO E TRANSPORTE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2.289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DE GABINETE SEC.  ESPORTE E CULTURA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2.290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DA SUP. DE ESPORTES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2.297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JUNTA ADM. RECURSOS INFRAÇÕES JARI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2.309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DA SUP. TRIBUTOS E ARRECADACAO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2.312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DA SUP. CONTADORIA GERAL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2.315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DA SUP. TESOURARIA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2.397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ATIVIDADES UNIDADES BÁSICAS DE SAÚDE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2.398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ATIVIDADES ESTRATÉGIA SAÚDE DA FAMÍLIA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2.399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ATIVIDADES DA SAUDE MENTAL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2.400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ATIVIDADES DO TRANSPORTE SANITÁRIO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2.401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ATIVIDADES UPA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2.402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ATIVIDADES ODONTOLÓGICAS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2.403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ATIVIDADES FARMÁCIA CENTRAL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2.406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ATIVIDADES CONTROLE EPIDEMIOLÓGICO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39" w:type="dxa"/>
            <w:gridSpan w:val="16"/>
            <w:tcBorders>
              <w:top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2"/>
              </w:rPr>
              <w:t>Sistema Planejamento - Betha Sistemas. Usuário: Ericacandrade. Emissão: 13/01/2026, às 11:07:41. Protocolo: 37da1415-8bf7-432a-ae5f-ba29438c7583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6" w:name="JR_PAGE_ANCHOR_0_4"/>
            <w:bookmarkStart w:id="7" w:name="JR_PAGE_ANCHOR_0_4"/>
            <w:bookmarkEnd w:id="7"/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400" w:type="dxa"/>
            <w:gridSpan w:val="3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28"/>
              </w:rPr>
              <w:t>ESTADO DE MINAS GERAIS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8"/>
              </w:rPr>
              <w:t>Página:</w:t>
            </w:r>
          </w:p>
        </w:tc>
        <w:tc>
          <w:tcPr>
            <w:tcW w:w="441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8"/>
              </w:rPr>
              <w:t>4</w:t>
            </w:r>
          </w:p>
        </w:tc>
        <w:tc>
          <w:tcPr>
            <w:tcW w:w="200" w:type="dxa"/>
            <w:gridSpan w:val="2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8"/>
              </w:rPr>
              <w:t>/</w:t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635000" cy="533400"/>
                  <wp:effectExtent l="0" t="0" r="0" b="0"/>
                  <wp:docPr id="4" name="Figura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igura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400" w:type="dxa"/>
            <w:gridSpan w:val="3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400" w:type="dxa"/>
            <w:gridSpan w:val="3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400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24"/>
              </w:rPr>
              <w:t>MUNICIPIO DE RIBEIRAO DAS NEVES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39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Relação de Ações</w:t>
            </w:r>
          </w:p>
        </w:tc>
        <w:tc>
          <w:tcPr>
            <w:tcW w:w="2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Parâmetros:</w:t>
            </w:r>
          </w:p>
        </w:tc>
        <w:tc>
          <w:tcPr>
            <w:tcW w:w="9081" w:type="dxa"/>
            <w:gridSpan w:val="3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PPA: {"valor":"10250","descricao":"2026 / 2029"} - Versão: 8 de 11/12/2024 10:06:50</w:t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081" w:type="dxa"/>
            <w:gridSpan w:val="3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39" w:type="dxa"/>
            <w:gridSpan w:val="16"/>
            <w:tcBorders/>
            <w:tcMar>
              <w:left w:w="0" w:type="dxa"/>
              <w:right w:w="0" w:type="dxa"/>
            </w:tcMar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9"/>
              <w:gridCol w:w="15439"/>
            </w:tblGrid>
            <w:tr>
              <w:trPr>
                <w:trHeight w:val="400" w:hRule="exact"/>
              </w:trPr>
              <w:tc>
                <w:tcPr>
                  <w:tcW w:w="9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left="100" w:hanging="0"/>
                    <w:jc w:val="center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Número</w:t>
                  </w:r>
                </w:p>
              </w:tc>
              <w:tc>
                <w:tcPr>
                  <w:tcW w:w="15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center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Descrição</w:t>
                  </w:r>
                </w:p>
              </w:tc>
            </w:tr>
          </w:tbl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2.407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ATIVIDADES CONTROLE ZOONOSES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2.408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ATIVIDADES VIGILÂNCIA SANITÁRIA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2.409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ATIVIDADES VIGILÂNCIA AMBIENTAL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2.410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AMBULATÓRIO DE DOENÇAS INFECTO PARASITÁRIAS - ARDIP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2.412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CONSELHO MUNICIPAL DE SAÚDE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2.413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ATIVIDADES DO TRANSPORTE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2.414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ATIVIDADES FUNDO MUNICIPAL DE SAÚDE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2.416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CENTRAL DE REGULAÇÃO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2.417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PRESTADORES DE SERVIÇOS DE SAÚDE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2.418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AUXILIO TRATAMENTO FORA DO DOMICILIO - TFD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2.435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APOIO ÀS MULHERES VÍTIMAS DE VIOLÊNCIA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2.438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ATIVIDADES IMUNIZAÇÃO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2.439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PNATE - PROGRAMA NACIONAL TRANSPORTE ESCOLAR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2.521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ATIVIDADES DO SAMU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2.614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ECONOMIA SOLIDÁRIA E INCLUSÃO PRODUTIVA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2.617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DO FUNDO MUNICIPAL DO IDOSO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2.622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LABORATÓRIO MUNICIPAL DE ANALISES CLINICAS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2.623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SERVIÇOS DA SEC. DE OBRAS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2.625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CONSORCIO INTERMUNICIPAL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2.626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HOSPITAL MUNICIPAL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2.631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REFORMA E AMPLIAÇÃO EQUIPAMENTOS PÚBLICOS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2.633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ATIVIDADES DO PLANEJAMENTO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2.634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ATIVIDADES GESTÃO DE PESSOAS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2.635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ATIVIDADES AUDITORIA SUS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2.636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GESTÃO DESCENTRALIZADA DO SUAS - IGD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2.637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BLOCO PROTEÇÃO SOCIAL BÁSICA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2.639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PROGRAMA ALIMENTAÇÃO E NUTRIÇÃO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2.640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MANT. EQUIPE MULTIPROFISSIONAIS ATENÇÃO DOMICILIAR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2.656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PROGRAMA AGENTES COMUNITÁRIOS SAÚDE - ACS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2.661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UNIDADES ESPECIALIZADAS DE SAÚDE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2.662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GESTÃO SEC. MUN. DES. SOCIAL E CIDADANIA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2.664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GESTÃO DE PESSOAL E BENEFÍCIOS - GABINETE DO PREFEITO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2.665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GESTÃO DE PESSOAL E BENEFÍCIOS - GOVERNO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39" w:type="dxa"/>
            <w:gridSpan w:val="16"/>
            <w:tcBorders>
              <w:top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2"/>
              </w:rPr>
              <w:t>Sistema Planejamento - Betha Sistemas. Usuário: Ericacandrade. Emissão: 13/01/2026, às 11:07:41. Protocolo: 37da1415-8bf7-432a-ae5f-ba29438c7583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8" w:name="JR_PAGE_ANCHOR_0_5"/>
            <w:bookmarkStart w:id="9" w:name="JR_PAGE_ANCHOR_0_5"/>
            <w:bookmarkEnd w:id="9"/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400" w:type="dxa"/>
            <w:gridSpan w:val="3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28"/>
              </w:rPr>
              <w:t>ESTADO DE MINAS GERAIS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8"/>
              </w:rPr>
              <w:t>Página:</w:t>
            </w:r>
          </w:p>
        </w:tc>
        <w:tc>
          <w:tcPr>
            <w:tcW w:w="441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8"/>
              </w:rPr>
              <w:t>5</w:t>
            </w:r>
          </w:p>
        </w:tc>
        <w:tc>
          <w:tcPr>
            <w:tcW w:w="200" w:type="dxa"/>
            <w:gridSpan w:val="2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8"/>
              </w:rPr>
              <w:t>/</w:t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635000" cy="533400"/>
                  <wp:effectExtent l="0" t="0" r="0" b="0"/>
                  <wp:docPr id="5" name="Figura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igura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400" w:type="dxa"/>
            <w:gridSpan w:val="3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400" w:type="dxa"/>
            <w:gridSpan w:val="3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400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24"/>
              </w:rPr>
              <w:t>MUNICIPIO DE RIBEIRAO DAS NEVES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39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Relação de Ações</w:t>
            </w:r>
          </w:p>
        </w:tc>
        <w:tc>
          <w:tcPr>
            <w:tcW w:w="2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Parâmetros:</w:t>
            </w:r>
          </w:p>
        </w:tc>
        <w:tc>
          <w:tcPr>
            <w:tcW w:w="9081" w:type="dxa"/>
            <w:gridSpan w:val="3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PPA: {"valor":"10250","descricao":"2026 / 2029"} - Versão: 8 de 11/12/2024 10:06:50</w:t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081" w:type="dxa"/>
            <w:gridSpan w:val="3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39" w:type="dxa"/>
            <w:gridSpan w:val="16"/>
            <w:tcBorders/>
            <w:tcMar>
              <w:left w:w="0" w:type="dxa"/>
              <w:right w:w="0" w:type="dxa"/>
            </w:tcMar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9"/>
              <w:gridCol w:w="15439"/>
            </w:tblGrid>
            <w:tr>
              <w:trPr>
                <w:trHeight w:val="400" w:hRule="exact"/>
              </w:trPr>
              <w:tc>
                <w:tcPr>
                  <w:tcW w:w="9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left="100" w:hanging="0"/>
                    <w:jc w:val="center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Número</w:t>
                  </w:r>
                </w:p>
              </w:tc>
              <w:tc>
                <w:tcPr>
                  <w:tcW w:w="15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center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Descrição</w:t>
                  </w:r>
                </w:p>
              </w:tc>
            </w:tr>
          </w:tbl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2.666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GESTÃO DE PESSOAL E BENEFÍCIOS - PROCURADORIA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2.667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GESTÃO DE PESSOAL E BENEFÍCIOS - FAZENDA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2.668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GESTÃO DE PESSOAL E BENEFÍCIOS - ADMINISTRAÇÃO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2.669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GESTÃO DE PESSOAL E BENEFÍCIOS - OBRAS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2.670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GESTÃO DE PESSOAL E BENEFÍCIOS - PLANEJAMENTO E URBANISMO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2.671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GESTÃO DE PESSOAL E BENEFÍCIOS - MEIO DE AMBIENTE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2.672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GESTÃO DE PESSOAL E BENEFÍCIOS - SEG. TRÂNSITO E TRANSPORTE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2.673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GESTÃO DE PESSOAL E BENEFÍCIOS - ESPORTE E CULTURA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2.680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GESTÃO DE PESSOAL E BENEFÍCIOS - DES. SOCIAL E CIDADANIA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2.728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SUP. CONVENIOS, PARCERIAS E CAPTACAO DE  RECURSOS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2.753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DA SUPERINTENDÊNCIA DE CULTURA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2.759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GESTÃO DE PESSOAL E BENEFÍCIOS - EDUCAÇÃO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2.762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ACOES DE JUDICIALIZAÇÃO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2.763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CENTRO ESTADUAL ATENÇÃO ESPECIALIZADA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2.764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FUNDO MUNICIPAL DE MEIO AMBIENTE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2.766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TRANSF. ASSOCIAÇÃO MINEIRA MUNICÍPIOS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2.767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TRANSF. ASS. MUN. REG. METROPOLITANA (GRAMBEL)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2.768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TRANSF. FRENTE MINEIRA DOS MUNICÍPIOS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2.769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TRANSF. CONFEDERAÇÃO MINEIRA DOS MUNICÍPIOS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2.770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PARTICIPAÇÃO CONSORCIO CISREC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2.773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FUNDO MUNICIPAL DA JUVENTUDE - 31.266.130/0001-02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2.774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EVENTOS MUNICIPAIS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2.776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REPASSE CAIXAS ESCOLARES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2.778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DEFESA CIVIL MUNICIPAL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2.779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 CONV. PMMG - POL. CIVIL - BOMBEIROS - FICA VIVO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2.780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FUNDO DESENVOLVIMENTO URBANO - FUNDURN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2.782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JUNTA ADM. RECURSOS INFRAÇÕES, TRANSP. JARIT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2.783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GER. DE EDUCAÇÃO PARA O TRANSITO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2.785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PRIMEIRA INFÂNCIA DO SUAS – CRIANÇA FELIZ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2.786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FUNDO MUNICIPAL DE SANEAMENTO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2.788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CEMITÉRIOS - SERVIÇOS FUNERÁRIOS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2.789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MELHORIA DA QUALIDADE DE ENSINO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2.790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EDUCAÇÃO BÁSICA - EDUCAÇÃO INFANTIL - CRECHE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39" w:type="dxa"/>
            <w:gridSpan w:val="16"/>
            <w:tcBorders>
              <w:top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2"/>
              </w:rPr>
              <w:t>Sistema Planejamento - Betha Sistemas. Usuário: Ericacandrade. Emissão: 13/01/2026, às 11:07:41. Protocolo: 37da1415-8bf7-432a-ae5f-ba29438c7583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0" w:name="JR_PAGE_ANCHOR_0_6"/>
            <w:bookmarkStart w:id="11" w:name="JR_PAGE_ANCHOR_0_6"/>
            <w:bookmarkEnd w:id="11"/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400" w:type="dxa"/>
            <w:gridSpan w:val="3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28"/>
              </w:rPr>
              <w:t>ESTADO DE MINAS GERAIS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8"/>
              </w:rPr>
              <w:t>Página:</w:t>
            </w:r>
          </w:p>
        </w:tc>
        <w:tc>
          <w:tcPr>
            <w:tcW w:w="441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8"/>
              </w:rPr>
              <w:t>6</w:t>
            </w:r>
          </w:p>
        </w:tc>
        <w:tc>
          <w:tcPr>
            <w:tcW w:w="200" w:type="dxa"/>
            <w:gridSpan w:val="2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8"/>
              </w:rPr>
              <w:t>/</w:t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635000" cy="533400"/>
                  <wp:effectExtent l="0" t="0" r="0" b="0"/>
                  <wp:docPr id="6" name="Figura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Figura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400" w:type="dxa"/>
            <w:gridSpan w:val="3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400" w:type="dxa"/>
            <w:gridSpan w:val="3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400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24"/>
              </w:rPr>
              <w:t>MUNICIPIO DE RIBEIRAO DAS NEVES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39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Relação de Ações</w:t>
            </w:r>
          </w:p>
        </w:tc>
        <w:tc>
          <w:tcPr>
            <w:tcW w:w="2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Parâmetros:</w:t>
            </w:r>
          </w:p>
        </w:tc>
        <w:tc>
          <w:tcPr>
            <w:tcW w:w="9081" w:type="dxa"/>
            <w:gridSpan w:val="3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PPA: {"valor":"10250","descricao":"2026 / 2029"} - Versão: 8 de 11/12/2024 10:06:50</w:t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081" w:type="dxa"/>
            <w:gridSpan w:val="3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39" w:type="dxa"/>
            <w:gridSpan w:val="16"/>
            <w:tcBorders/>
            <w:tcMar>
              <w:left w:w="0" w:type="dxa"/>
              <w:right w:w="0" w:type="dxa"/>
            </w:tcMar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9"/>
              <w:gridCol w:w="15439"/>
            </w:tblGrid>
            <w:tr>
              <w:trPr>
                <w:trHeight w:val="400" w:hRule="exact"/>
              </w:trPr>
              <w:tc>
                <w:tcPr>
                  <w:tcW w:w="9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left="100" w:hanging="0"/>
                    <w:jc w:val="center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Número</w:t>
                  </w:r>
                </w:p>
              </w:tc>
              <w:tc>
                <w:tcPr>
                  <w:tcW w:w="15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center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Descrição</w:t>
                  </w:r>
                </w:p>
              </w:tc>
            </w:tr>
          </w:tbl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2.791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EDUCAÇÃO BÁSICA - EDUCAÇÃO INFANTIL - PRÉ-ESCOLA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2.792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EDUCAÇÃO BÁSICA - EJA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2.793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EDUCAÇÃO BÁSICA - EDUCAÇÃO ESPECIAL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2.794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MELHORIA DA INFRAESTRUTURA ESCOLAR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2.796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ESPORTE E CULTURA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2.797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SUP. ORDENAÇÃO TERRITORIAL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2.806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REGULARIZAÇÃO FUNDIÁRIA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2.807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TRANSF. FRENTE NACIONAL DOS PREFEITOS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2.808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TRANSF. CONFEDERAÇÃO NACIONAL DOS MUNICÍPIOS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2.809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APOIO E FOMENTO AO ESPORTE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2.810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LEI ALDIR BLANC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2.812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CASA DA MULHER NEVENSE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2.813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CONSELHOS TUTELARES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2.814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FUNDO MUNICIPAL DE MOBILIDADE URBANA - FMMU/RN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2.815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TRANSF. TRANSPORTE COLETIVO MUNICIPAL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2.822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USINA DE ASFALTO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2.823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ATIVIDADES DO ALMOXARIFADO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2.824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ATIVIDADES PNEUMOLÓGICAS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2.825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ATIVIDADES DA SAÚDE DO TRABALHADOR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2.826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ATIVIDADES SUP. DE AQUISIÇÕES E CONTRATAÇÕES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2.827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ATENÇÃO BÁSICA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2.828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NÚCLEO PREV. DA VIOLÊNCIA PROM. DA SAÚDE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2.829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APOIO E FOMENTO A CULTURA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2.830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JUNTA ADM. DEFESA PRÉVIA JADEP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2.832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FUNDO MUN. DOS DIREITOS DA PESSOA COM DEFICIÊNCIA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2.833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GESTÃO DE EMENDAS PARLAMENTARES MUNICIPAIS - Des. Social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2.834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GESTÃO DE EMENDAS PARLAMENTARES MUNICIPAIS - Educação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2.835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GESTÃO DE EMENDAS PARLAMENTARES MUNICIPAIS - Obras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2.836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GESTÃO DE EMENDAS PARLAMENTARES MUNICIPAIS - Saúde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2.837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GESTÃO DE EMENDAS PARLAMENTARES MUNICIPAIS - Planejamento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2.838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GESTÃO DE EMENDAS PARLAMENTARES MUNICIPAIS - Meio Ambiente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2.839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GESTÃO DE EMENDAS PARLAMENTARES MUNICIPAIS - Trânsito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2.840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GESTÃO DE EMENDAS PARLAMENTARES MUNICIPAIS - Esporte e Cultura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39" w:type="dxa"/>
            <w:gridSpan w:val="16"/>
            <w:tcBorders>
              <w:top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2"/>
              </w:rPr>
              <w:t>Sistema Planejamento - Betha Sistemas. Usuário: Ericacandrade. Emissão: 13/01/2026, às 11:07:41. Protocolo: 37da1415-8bf7-432a-ae5f-ba29438c7583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2" w:name="JR_PAGE_ANCHOR_0_7"/>
            <w:bookmarkStart w:id="13" w:name="JR_PAGE_ANCHOR_0_7"/>
            <w:bookmarkEnd w:id="13"/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400" w:type="dxa"/>
            <w:gridSpan w:val="3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28"/>
              </w:rPr>
              <w:t>ESTADO DE MINAS GERAIS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8"/>
              </w:rPr>
              <w:t>Página:</w:t>
            </w:r>
          </w:p>
        </w:tc>
        <w:tc>
          <w:tcPr>
            <w:tcW w:w="441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8"/>
              </w:rPr>
              <w:t>7</w:t>
            </w:r>
          </w:p>
        </w:tc>
        <w:tc>
          <w:tcPr>
            <w:tcW w:w="200" w:type="dxa"/>
            <w:gridSpan w:val="2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8"/>
              </w:rPr>
              <w:t>/</w:t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635000" cy="533400"/>
                  <wp:effectExtent l="0" t="0" r="0" b="0"/>
                  <wp:docPr id="7" name="Figura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Figura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400" w:type="dxa"/>
            <w:gridSpan w:val="3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400" w:type="dxa"/>
            <w:gridSpan w:val="3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400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24"/>
              </w:rPr>
              <w:t>MUNICIPIO DE RIBEIRAO DAS NEVES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39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Relação de Ações</w:t>
            </w:r>
          </w:p>
        </w:tc>
        <w:tc>
          <w:tcPr>
            <w:tcW w:w="2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Parâmetros:</w:t>
            </w:r>
          </w:p>
        </w:tc>
        <w:tc>
          <w:tcPr>
            <w:tcW w:w="9081" w:type="dxa"/>
            <w:gridSpan w:val="3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PPA: {"valor":"10250","descricao":"2026 / 2029"} - Versão: 8 de 11/12/2024 10:06:50</w:t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081" w:type="dxa"/>
            <w:gridSpan w:val="3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39" w:type="dxa"/>
            <w:gridSpan w:val="16"/>
            <w:tcBorders/>
            <w:tcMar>
              <w:left w:w="0" w:type="dxa"/>
              <w:right w:w="0" w:type="dxa"/>
            </w:tcMar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9"/>
              <w:gridCol w:w="15439"/>
            </w:tblGrid>
            <w:tr>
              <w:trPr>
                <w:trHeight w:val="400" w:hRule="exact"/>
              </w:trPr>
              <w:tc>
                <w:tcPr>
                  <w:tcW w:w="9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left="100" w:hanging="0"/>
                    <w:jc w:val="center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Número</w:t>
                  </w:r>
                </w:p>
              </w:tc>
              <w:tc>
                <w:tcPr>
                  <w:tcW w:w="15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center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Descrição</w:t>
                  </w:r>
                </w:p>
              </w:tc>
            </w:tr>
          </w:tbl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2.842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PREFEITURA NO BAIRRO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2.843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EDUCAÇÃO INTEGRAL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2.844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ATIVIDADES FARMÁCIA DE MINAS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2.845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ATIVIDADES SUP. APOIO LOGÍSTICA E PATRIMÔNIO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2.846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ATIVIDADES DO SISTEMA PRISIONAL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2.847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ATIVIDADES SUP. VIGILÂNCIA, PROTEÇÃO E SAÚDE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2.848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ATIVIDADES SUP. ATENÇÃO ESP. E REGULAÇÃO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2.849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ATIVIDADES SUP. URGÊNCIA E EMERGÊNCIA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2.851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ATIV. DOENÇAS CRÔNICAS E AGRAVOS NÃO TRANSMISSÍVEIS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2.852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GESTÃO FUNDO MUNICIPAL DE ASSISTÊNCIA SOCIAL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2.853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GESTÃO DE MONITORAMENTO E SEGURANÇA DO TRÂNSITO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2.854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FORTALECIMENTO DO CONTROLE SOCIAL - CMAS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2.855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EXECUÇÃO EMENDAS ASSISTÊNCIA SOCIAL  - ESTADUAL E FEDERAL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2.856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PROCADSUAS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2.857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GESTÃO DE EMENDAS PARLAMENTARES MUNICIPAIS - Administração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2.858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SUP. FISCALIZAÇÃO URBANA E POSTURAS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2.859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GABINETE DO VICE-PREFEITO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2.860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GESTÃO DE PESSOAL E BENEFÍCIOS - GABINETE DO VICE-PREFEITO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2.861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FORTALECIMENTO DOS ESPAÇOS DE COMUNICAÇÃO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2.862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CONTROLADORIA, CORREGEDORIA E OUVIDORIA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2.863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SINE, PROCON E JUNTA MILITAR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2.864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GESTÃO DE PESSOAL E BENEFÍCIOS - DESENVOLVIMENTO ECONÔMICO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2.865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SEC. MUNICIPAL MEIO AMBIENTE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2.866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RECUPERAÇÃO, REABILITAÇÃO E REQUALIFICAÇÃO AMBIENTAL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2.867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PAISAGISMO, ARBORIZAÇÃO, MANEJO E CONSERVAÇÃO AMBIENTAL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2.868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INCENTIVO A GERAÇÃO DE RENDA SUSTENTÁVEL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2.869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EDUCAÇÃO AMBIENTAL E SANITÁRIA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2.870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PROTEÇÃO, MANEJO E CUIDADOS ANIMAIS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2.871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CONTROLE POPULACIONAL DE CÃES E GATOS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2.872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COLETA SELETIVA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2.873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GESTÃO DE RESÍDUOS SÓLIDOS - URPV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2.875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GAB. CASA CIVIL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2.876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GESTÃO DE PESSOAL E BENEFÍCIOS - CASA CIVIL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39" w:type="dxa"/>
            <w:gridSpan w:val="16"/>
            <w:tcBorders>
              <w:top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2"/>
              </w:rPr>
              <w:t>Sistema Planejamento - Betha Sistemas. Usuário: Ericacandrade. Emissão: 13/01/2026, às 11:07:41. Protocolo: 37da1415-8bf7-432a-ae5f-ba29438c7583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4" w:name="JR_PAGE_ANCHOR_0_8"/>
            <w:bookmarkStart w:id="15" w:name="JR_PAGE_ANCHOR_0_8"/>
            <w:bookmarkEnd w:id="15"/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400" w:type="dxa"/>
            <w:gridSpan w:val="3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28"/>
              </w:rPr>
              <w:t>ESTADO DE MINAS GERAIS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8"/>
              </w:rPr>
              <w:t>Página:</w:t>
            </w:r>
          </w:p>
        </w:tc>
        <w:tc>
          <w:tcPr>
            <w:tcW w:w="441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8"/>
              </w:rPr>
              <w:t>8</w:t>
            </w:r>
          </w:p>
        </w:tc>
        <w:tc>
          <w:tcPr>
            <w:tcW w:w="200" w:type="dxa"/>
            <w:gridSpan w:val="2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8"/>
              </w:rPr>
              <w:t>/</w:t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635000" cy="533400"/>
                  <wp:effectExtent l="0" t="0" r="0" b="0"/>
                  <wp:docPr id="8" name="Figura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Figura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400" w:type="dxa"/>
            <w:gridSpan w:val="3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400" w:type="dxa"/>
            <w:gridSpan w:val="3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400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24"/>
              </w:rPr>
              <w:t>MUNICIPIO DE RIBEIRAO DAS NEVES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39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Relação de Ações</w:t>
            </w:r>
          </w:p>
        </w:tc>
        <w:tc>
          <w:tcPr>
            <w:tcW w:w="2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Parâmetros:</w:t>
            </w:r>
          </w:p>
        </w:tc>
        <w:tc>
          <w:tcPr>
            <w:tcW w:w="9081" w:type="dxa"/>
            <w:gridSpan w:val="3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PPA: {"valor":"10250","descricao":"2026 / 2029"} - Versão: 8 de 11/12/2024 10:06:50</w:t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081" w:type="dxa"/>
            <w:gridSpan w:val="3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39" w:type="dxa"/>
            <w:gridSpan w:val="16"/>
            <w:tcBorders/>
            <w:tcMar>
              <w:left w:w="0" w:type="dxa"/>
              <w:right w:w="0" w:type="dxa"/>
            </w:tcMar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9"/>
              <w:gridCol w:w="15439"/>
            </w:tblGrid>
            <w:tr>
              <w:trPr>
                <w:trHeight w:val="400" w:hRule="exact"/>
              </w:trPr>
              <w:tc>
                <w:tcPr>
                  <w:tcW w:w="9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left="100" w:hanging="0"/>
                    <w:jc w:val="center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Número</w:t>
                  </w:r>
                </w:p>
              </w:tc>
              <w:tc>
                <w:tcPr>
                  <w:tcW w:w="15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center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Descrição</w:t>
                  </w:r>
                </w:p>
              </w:tc>
            </w:tr>
          </w:tbl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2.877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GAB. DESENVOLVIMENTO ECONOMICO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2.879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OPERAÇÃO TAPA BURACO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2.881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REFORMA E MANUTENÇÃO DE SEDES MUNICIPAIS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2.882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PPP - LIMPEZA URBANA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2.883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USINA TRATAMENTO DE RESÍDUOS SÓLIDOS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2.884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EQUIPE MULTIDISCIPLINAR DA ATENÇÃO PRIMÁRIA - E-MULTI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2.885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IMPLANTAÇÃO DE RESIDÊNCIA TERAPÊUTICA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2.886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MANUT. SUP. DIREITOS HUMANOS E CIDADANIA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2.887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CME - CENTRO DE MATERIAL E ESTERILIZAÇÃO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2.888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SISTEMA DE GESTÃO EM SAÚDE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2.889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TERCEIRIZAÇÃO LAVANDERIA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2.890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GESTÃO DE EMENDAS PARLAMENTARES MUNICIPAIS - Des. Econômico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9.999</w:t>
            </w:r>
          </w:p>
        </w:tc>
        <w:tc>
          <w:tcPr>
            <w:tcW w:w="15439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0" w:right="4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RESERVA DE CONTINGENCIA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39" w:type="dxa"/>
            <w:gridSpan w:val="16"/>
            <w:tcBorders>
              <w:top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2"/>
              </w:rPr>
              <w:t>Sistema Planejamento - Betha Sistemas. Usuário: Ericacandrade. Emissão: 13/01/2026, às 11:07:41. Protocolo: 37da1415-8bf7-432a-ae5f-ba29438c7583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</w:tbl>
    <w:sectPr>
      <w:type w:val="nextPage"/>
      <w:pgSz w:orient="landscape" w:w="16838" w:h="11906"/>
      <w:pgMar w:left="200" w:right="200" w:gutter="0" w:header="0" w:top="400" w:footer="0" w:bottom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ansSerif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0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exact" w:line="240"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EMPTYCELLSTYLE">
    <w:name w:val="EMPTY_CELL_STYLE"/>
    <w:qFormat/>
    <w:pPr>
      <w:widowControl/>
      <w:bidi w:val="0"/>
      <w:spacing w:lineRule="exact" w:line="240" w:before="0" w:after="0"/>
      <w:jc w:val="left"/>
    </w:pPr>
    <w:rPr>
      <w:rFonts w:ascii="SansSerif" w:hAnsi="SansSerif" w:eastAsia="SansSerif" w:cs="SansSerif"/>
      <w:color w:val="000000"/>
      <w:kern w:val="0"/>
      <w:sz w:val="1"/>
      <w:szCs w:val="20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image" Target="media/image1.png"/><Relationship Id="rId9" Type="http://schemas.openxmlformats.org/officeDocument/2006/relationships/image" Target="media/image1.png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LibreOffice/7.2.4.1$Windows_X86_64 LibreOffice_project/27d75539669ac387bb498e35313b970b7fe9c4f9</Application>
  <AppVersion>15.0000</AppVersion>
  <Pages>8</Pages>
  <Words>1871</Words>
  <Characters>11923</Characters>
  <CharactersWithSpaces>13235</CharactersWithSpaces>
  <Paragraphs>584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